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957" w:rsidRDefault="00C26957" w:rsidP="00C26957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:rsidR="00C26957" w:rsidRDefault="00C26957" w:rsidP="00C26957">
      <w:pPr>
        <w:spacing w:line="440" w:lineRule="exact"/>
        <w:jc w:val="center"/>
        <w:rPr>
          <w:rFonts w:ascii="黑体" w:eastAsia="黑体"/>
          <w:color w:val="000000"/>
          <w:spacing w:val="-20"/>
          <w:sz w:val="36"/>
          <w:szCs w:val="36"/>
        </w:rPr>
      </w:pPr>
      <w:r>
        <w:rPr>
          <w:rFonts w:ascii="宋体" w:hAnsi="宋体" w:hint="eastAsia"/>
          <w:b/>
          <w:color w:val="000000"/>
          <w:spacing w:val="-20"/>
          <w:sz w:val="36"/>
          <w:szCs w:val="36"/>
        </w:rPr>
        <w:t>2018全国保险公司卓越财会培训班报名回执表</w:t>
      </w:r>
    </w:p>
    <w:p w:rsidR="00C26957" w:rsidRDefault="00C26957" w:rsidP="00C26957">
      <w:pPr>
        <w:spacing w:line="160" w:lineRule="exact"/>
        <w:ind w:firstLineChars="100" w:firstLine="200"/>
        <w:rPr>
          <w:rFonts w:ascii="宋体" w:hAnsi="宋体"/>
          <w:color w:val="000000"/>
          <w:szCs w:val="21"/>
        </w:rPr>
      </w:pPr>
    </w:p>
    <w:p w:rsidR="00C26957" w:rsidRDefault="00C26957" w:rsidP="00C26957">
      <w:pPr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698"/>
        <w:gridCol w:w="838"/>
        <w:gridCol w:w="300"/>
        <w:gridCol w:w="6"/>
        <w:gridCol w:w="1233"/>
        <w:gridCol w:w="1390"/>
        <w:gridCol w:w="976"/>
        <w:gridCol w:w="7"/>
        <w:gridCol w:w="1405"/>
        <w:gridCol w:w="698"/>
        <w:gridCol w:w="839"/>
        <w:gridCol w:w="1154"/>
        <w:gridCol w:w="1081"/>
        <w:gridCol w:w="1601"/>
      </w:tblGrid>
      <w:tr w:rsidR="00C26957" w:rsidTr="00C26957">
        <w:trPr>
          <w:trHeight w:val="43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参会人数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参会期次（地点）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26957" w:rsidTr="00C26957">
        <w:trPr>
          <w:trHeight w:val="43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电话（+ 区号）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传 真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26957" w:rsidTr="00C26957">
        <w:trPr>
          <w:trHeight w:val="43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部门  名  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传  真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     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</w:tr>
      <w:tr w:rsidR="00C26957" w:rsidTr="00C26957">
        <w:trPr>
          <w:trHeight w:val="43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26957" w:rsidTr="00C26957">
        <w:trPr>
          <w:trHeight w:val="43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C26957" w:rsidTr="00C26957">
        <w:trPr>
          <w:trHeight w:val="43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C26957" w:rsidTr="00C26957">
        <w:trPr>
          <w:trHeight w:val="43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C26957" w:rsidTr="00C26957">
        <w:trPr>
          <w:trHeight w:val="43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C26957" w:rsidTr="00C26957">
        <w:trPr>
          <w:trHeight w:val="43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C26957" w:rsidTr="00C26957">
        <w:trPr>
          <w:trHeight w:val="43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C26957" w:rsidTr="00C26957">
        <w:trPr>
          <w:trHeight w:val="41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 宿 要 求</w:t>
            </w:r>
          </w:p>
        </w:tc>
        <w:tc>
          <w:tcPr>
            <w:tcW w:w="122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7" w:rsidRDefault="00C26957" w:rsidP="00CE0A6F">
            <w:pPr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双人间            间</w:t>
            </w:r>
          </w:p>
        </w:tc>
      </w:tr>
      <w:tr w:rsidR="00C26957" w:rsidTr="00C26957">
        <w:trPr>
          <w:trHeight w:val="840"/>
        </w:trPr>
        <w:tc>
          <w:tcPr>
            <w:tcW w:w="13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7" w:rsidRDefault="00C26957" w:rsidP="00CE0A6F"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您重点</w:t>
            </w:r>
            <w:proofErr w:type="gramEnd"/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关注或需要解答的问题（可另附页）： </w:t>
            </w:r>
          </w:p>
          <w:p w:rsidR="00C26957" w:rsidRDefault="00C26957" w:rsidP="00CE0A6F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:rsidR="00C26957" w:rsidRDefault="00C26957" w:rsidP="00CE0A6F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:rsidR="00C26957" w:rsidRDefault="00C26957" w:rsidP="00CE0A6F"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 w:rsidR="00ED1531" w:rsidRPr="00C26957" w:rsidRDefault="00C26957" w:rsidP="00C26957">
      <w:pPr>
        <w:ind w:firstLineChars="5750" w:firstLine="12075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i/>
          <w:color w:val="000000"/>
          <w:sz w:val="21"/>
          <w:szCs w:val="21"/>
        </w:rPr>
        <w:t>本回执复制有</w:t>
      </w:r>
      <w:r>
        <w:rPr>
          <w:rFonts w:ascii="宋体" w:hAnsi="宋体" w:hint="eastAsia"/>
          <w:i/>
          <w:color w:val="000000"/>
          <w:sz w:val="21"/>
          <w:szCs w:val="21"/>
        </w:rPr>
        <w:t>效</w:t>
      </w:r>
      <w:bookmarkStart w:id="0" w:name="_GoBack"/>
      <w:bookmarkEnd w:id="0"/>
    </w:p>
    <w:sectPr w:rsidR="00ED1531" w:rsidRPr="00C26957">
      <w:headerReference w:type="default" r:id="rId4"/>
      <w:footerReference w:type="even" r:id="rId5"/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CAD" w:rsidRDefault="00C2695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680CAD" w:rsidRDefault="00C2695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CAD" w:rsidRDefault="00C269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26957">
      <w:rPr>
        <w:noProof/>
        <w:lang w:val="zh-CN"/>
      </w:rPr>
      <w:t>1</w:t>
    </w:r>
    <w:r>
      <w:fldChar w:fldCharType="end"/>
    </w:r>
  </w:p>
  <w:p w:rsidR="00680CAD" w:rsidRDefault="00C26957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CAD" w:rsidRDefault="00C2695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57"/>
    <w:rsid w:val="00145B32"/>
    <w:rsid w:val="00C26957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2BD4"/>
  <w15:chartTrackingRefBased/>
  <w15:docId w15:val="{875613E8-78A6-4AEB-836F-12C6C4AA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26957"/>
    <w:rPr>
      <w:sz w:val="18"/>
      <w:szCs w:val="18"/>
    </w:rPr>
  </w:style>
  <w:style w:type="character" w:styleId="a4">
    <w:name w:val="page number"/>
    <w:basedOn w:val="a0"/>
    <w:rsid w:val="00C26957"/>
  </w:style>
  <w:style w:type="character" w:customStyle="1" w:styleId="Char0">
    <w:name w:val="页眉 Char"/>
    <w:link w:val="a5"/>
    <w:rsid w:val="00C26957"/>
    <w:rPr>
      <w:sz w:val="18"/>
      <w:szCs w:val="18"/>
    </w:rPr>
  </w:style>
  <w:style w:type="paragraph" w:styleId="a5">
    <w:name w:val="header"/>
    <w:basedOn w:val="a"/>
    <w:link w:val="Char0"/>
    <w:rsid w:val="00C26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C26957"/>
    <w:rPr>
      <w:rFonts w:ascii="Times New Roman" w:eastAsia="宋体" w:hAnsi="Times New Roman" w:cs="Times New Roman"/>
      <w:kern w:val="0"/>
      <w:sz w:val="18"/>
      <w:szCs w:val="18"/>
    </w:rPr>
  </w:style>
  <w:style w:type="paragraph" w:styleId="a3">
    <w:name w:val="footer"/>
    <w:basedOn w:val="a"/>
    <w:link w:val="Char"/>
    <w:uiPriority w:val="99"/>
    <w:rsid w:val="00C2695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C2695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2018-01-28T03:13:00Z</dcterms:created>
  <dcterms:modified xsi:type="dcterms:W3CDTF">2018-01-28T03:14:00Z</dcterms:modified>
</cp:coreProperties>
</file>